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2024年全国青少年航天创新大赛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福建选拔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名额</w:t>
      </w:r>
    </w:p>
    <w:bookmarkEnd w:id="0"/>
    <w:tbl>
      <w:tblPr>
        <w:tblStyle w:val="4"/>
        <w:tblpPr w:leftFromText="180" w:rightFromText="180" w:vertAnchor="text" w:horzAnchor="page" w:tblpX="1393" w:tblpY="160"/>
        <w:tblOverlap w:val="never"/>
        <w:tblW w:w="93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地区</w:t>
            </w:r>
          </w:p>
          <w:p>
            <w:pPr>
              <w:widowControl/>
              <w:snapToGrid w:val="0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福州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厦门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漳州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泉州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三明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莆田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南平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龙岩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宁德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平潭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51515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1"/>
                <w:szCs w:val="21"/>
                <w:lang w:bidi="ar"/>
              </w:rPr>
              <w:t>1.航天创意赛(队)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51515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1"/>
                <w:szCs w:val="21"/>
                <w:lang w:bidi="ar"/>
              </w:rPr>
              <w:t>2.载人航天主题专项赛--空间站科学实验(试验)方案及实验(试验)装置设计赛(队)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51515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1"/>
                <w:szCs w:val="21"/>
                <w:lang w:bidi="ar"/>
              </w:rPr>
              <w:t>3.载人航天主题专项赛--“筑梦天宫”挑战赛(队)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51515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1"/>
                <w:szCs w:val="21"/>
                <w:lang w:bidi="ar"/>
              </w:rPr>
              <w:t>4.星球车挑战赛(队)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51515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1"/>
                <w:szCs w:val="21"/>
                <w:lang w:bidi="ar"/>
              </w:rPr>
              <w:t>5.火星家园挑战赛(队)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51515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1"/>
                <w:szCs w:val="21"/>
                <w:lang w:bidi="ar"/>
              </w:rPr>
              <w:t>6.星际救援挑战赛(队)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51515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515151"/>
                <w:kern w:val="0"/>
                <w:sz w:val="21"/>
                <w:szCs w:val="21"/>
                <w:lang w:bidi="ar"/>
              </w:rPr>
              <w:t>7.星际探索挑战赛(队)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星矿探测挑战赛(队)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.无人机编程技能挑战赛(队)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.无人机操作技能挑战赛(队)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spacing w:val="-11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备注：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项</w:t>
      </w:r>
      <w:r>
        <w:rPr>
          <w:rFonts w:hint="eastAsia" w:ascii="方正仿宋_GB2312" w:hAnsi="方正仿宋_GB2312" w:eastAsia="方正仿宋_GB2312" w:cs="方正仿宋_GB2312"/>
          <w:spacing w:val="-11"/>
          <w:sz w:val="30"/>
          <w:szCs w:val="30"/>
        </w:rPr>
        <w:t>目1-3为线上选拔，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项</w:t>
      </w:r>
      <w:r>
        <w:rPr>
          <w:rFonts w:hint="eastAsia" w:ascii="方正仿宋_GB2312" w:hAnsi="方正仿宋_GB2312" w:eastAsia="方正仿宋_GB2312" w:cs="方正仿宋_GB2312"/>
          <w:spacing w:val="-11"/>
          <w:sz w:val="30"/>
          <w:szCs w:val="30"/>
        </w:rPr>
        <w:t>目4-</w:t>
      </w:r>
      <w:r>
        <w:rPr>
          <w:rFonts w:hint="eastAsia" w:ascii="方正仿宋_GB2312" w:hAnsi="方正仿宋_GB2312" w:eastAsia="方正仿宋_GB2312" w:cs="方正仿宋_GB2312"/>
          <w:spacing w:val="-11"/>
          <w:sz w:val="30"/>
          <w:szCs w:val="30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pacing w:val="-11"/>
          <w:sz w:val="30"/>
          <w:szCs w:val="30"/>
        </w:rPr>
        <w:t>为现场竞赛</w:t>
      </w:r>
      <w:r>
        <w:rPr>
          <w:rFonts w:hint="eastAsia" w:ascii="仿宋_GB2312" w:hAnsi="宋体" w:eastAsia="仿宋_GB2312"/>
          <w:spacing w:val="-11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B4A9576-7BD8-4EA0-AF94-74352D0011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8A8E7D-2B07-4038-B8F8-524A7661DA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73CED7D-D5CC-4846-A1C2-88489771CA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0751A0A-993F-4525-AD87-7CA21441CD90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TZhZWVjYTlmNTAyMmRhMTNjYzZiNWI1NTlkNmEifQ=="/>
  </w:docVars>
  <w:rsids>
    <w:rsidRoot w:val="371B2F6D"/>
    <w:rsid w:val="371B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adjustRightInd w:val="0"/>
      <w:spacing w:before="162"/>
      <w:ind w:left="119"/>
      <w:jc w:val="left"/>
    </w:pPr>
    <w:rPr>
      <w:rFonts w:ascii="仿宋" w:hAnsi="Times New Roman" w:eastAsia="仿宋" w:cs="仿宋"/>
      <w:kern w:val="0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3"/>
    <w:basedOn w:val="1"/>
    <w:autoRedefine/>
    <w:unhideWhenUsed/>
    <w:qFormat/>
    <w:uiPriority w:val="34"/>
    <w:pPr>
      <w:ind w:firstLine="420" w:firstLineChars="200"/>
    </w:pPr>
  </w:style>
  <w:style w:type="character" w:customStyle="1" w:styleId="7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2024-03-29T07:07:00Z</dcterms:created>
  <dc:creator>喜塔腊雪巍</dc:creator>
  <cp:lastModifiedBy>喜塔腊雪巍</cp:lastModifiedBy>
  <dcterms:modified xsi:type="dcterms:W3CDTF">2024-03-29T07:10:09Z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B80EBEDF16A0477FA238929872DD16C2_11</vt:lpwstr>
  </property>
</Properties>
</file>