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学年全国青少年航天创新大赛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云南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选拔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航天科技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辅导员培训报名表</w:t>
      </w:r>
    </w:p>
    <w:bookmarkEnd w:id="0"/>
    <w:p>
      <w:pPr>
        <w:jc w:val="center"/>
        <w:rPr>
          <w:rFonts w:hint="eastAsia" w:ascii="FZXiaoBiaoSong-B05" w:hAnsi="宋体" w:eastAsia="FZXiaoBiaoSong-B05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申请人（申请单位公章）：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注：请将上表填写完整后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发送至组委会邮箱ynkpjylhh@163.com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</w:t>
      </w:r>
    </w:p>
    <w:tbl>
      <w:tblPr>
        <w:tblStyle w:val="2"/>
        <w:tblpPr w:leftFromText="180" w:rightFromText="180" w:vertAnchor="text" w:horzAnchor="page" w:tblpX="1425" w:tblpY="14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64"/>
        <w:gridCol w:w="864"/>
        <w:gridCol w:w="2251"/>
        <w:gridCol w:w="1418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参与方式（线上/线下）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5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45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119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752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1678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58" w:type="pct"/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1194" w:type="pct"/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top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1678" w:type="pct"/>
            <w:noWrap w:val="0"/>
            <w:vAlign w:val="top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1194" w:type="pct"/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752" w:type="pct"/>
            <w:noWrap w:val="0"/>
            <w:vAlign w:val="top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  <w:tc>
          <w:tcPr>
            <w:tcW w:w="1678" w:type="pct"/>
            <w:noWrap w:val="0"/>
            <w:vAlign w:val="top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w w:val="80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276" w:right="1416" w:bottom="1440" w:left="1276" w:header="851" w:footer="66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D79B5E6-A9D7-4B27-96C0-2C19A52281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A986C56-A9BE-46F7-9338-A3A4122D93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691520-FE9C-45EF-9549-AC090632DFD0}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78F96D5A-1A5E-47CF-8150-924C2AB39BDD}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  <w:embedRegular r:id="rId5" w:fontKey="{23A5C164-77CC-4D09-A172-15C0CAA431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6704F39-F543-4B8A-B6A7-662CA02ED5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TZhZWVjYTlmNTAyMmRhMTNjYzZiNWI1NTlkNmEifQ=="/>
  </w:docVars>
  <w:rsids>
    <w:rsidRoot w:val="4D022437"/>
    <w:rsid w:val="4D02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2024-03-29T06:56:00Z</dcterms:created>
  <dc:creator>喜塔腊雪巍</dc:creator>
  <cp:lastModifiedBy>喜塔腊雪巍</cp:lastModifiedBy>
  <dcterms:modified xsi:type="dcterms:W3CDTF">2024-03-29T06:59:00Z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E05B331A5AC54EC898F3C1C44BB2A7FD_11</vt:lpwstr>
  </property>
</Properties>
</file>